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5A2D037E" w:rsidR="007D73CE" w:rsidRDefault="007D73CE" w:rsidP="00A74B75">
      <w:pPr>
        <w:spacing w:after="0" w:line="360" w:lineRule="auto"/>
        <w:jc w:val="center"/>
        <w:rPr>
          <w:rFonts w:ascii="Sylfaen" w:hAnsi="Sylfaen"/>
          <w:b/>
          <w:lang w:val="ka-GE"/>
        </w:rPr>
      </w:pPr>
    </w:p>
    <w:p w14:paraId="0BEBD64A" w14:textId="5425F397" w:rsidR="00474BCC" w:rsidRDefault="00474BCC" w:rsidP="00A74B75">
      <w:pPr>
        <w:spacing w:after="0" w:line="360" w:lineRule="auto"/>
        <w:jc w:val="center"/>
        <w:rPr>
          <w:rFonts w:ascii="Sylfaen" w:hAnsi="Sylfaen"/>
          <w:b/>
          <w:lang w:val="ka-GE"/>
        </w:rPr>
      </w:pPr>
    </w:p>
    <w:p w14:paraId="7C36EE7E" w14:textId="3B32D8E9" w:rsidR="00474BCC" w:rsidRPr="007B0071" w:rsidRDefault="00B779B0" w:rsidP="00A74B75">
      <w:pPr>
        <w:spacing w:after="0" w:line="360" w:lineRule="auto"/>
        <w:jc w:val="center"/>
        <w:rPr>
          <w:rFonts w:ascii="Sylfaen" w:hAnsi="Sylfaen"/>
          <w:b/>
          <w:lang w:val="ka-GE"/>
        </w:rPr>
      </w:pPr>
      <w:r w:rsidRPr="007B0071">
        <w:rPr>
          <w:rFonts w:ascii="Sylfaen" w:hAnsi="Sylfaen" w:cs="Sylfaen"/>
          <w:b/>
          <w:noProof/>
        </w:rPr>
        <w:drawing>
          <wp:inline distT="0" distB="0" distL="0" distR="0" wp14:anchorId="28B8354B" wp14:editId="36D4826F">
            <wp:extent cx="2816087" cy="199085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843801" cy="2010450"/>
                    </a:xfrm>
                    <a:prstGeom prst="rect">
                      <a:avLst/>
                    </a:prstGeom>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0B3C47D2" w:rsidR="009815C7" w:rsidRPr="007B0071" w:rsidRDefault="00B6454F" w:rsidP="00373F3E">
      <w:pPr>
        <w:spacing w:after="0" w:line="240" w:lineRule="auto"/>
        <w:jc w:val="center"/>
        <w:rPr>
          <w:rFonts w:ascii="Sylfaen" w:hAnsi="Sylfaen" w:cs="Sylfaen"/>
          <w:b/>
          <w:lang w:val="ka-GE"/>
        </w:rPr>
      </w:pPr>
      <w:r>
        <w:rPr>
          <w:rFonts w:ascii="Sylfaen" w:hAnsi="Sylfaen" w:cs="Sylfaen"/>
          <w:b/>
          <w:lang w:val="ka-GE"/>
        </w:rPr>
        <w:t>ღრმაღელის საფილტრე სადგურის</w:t>
      </w:r>
      <w:r w:rsidR="00327C90" w:rsidRPr="00AA39F0">
        <w:rPr>
          <w:rFonts w:ascii="Sylfaen" w:hAnsi="Sylfaen" w:cs="Sylfaen"/>
          <w:b/>
          <w:lang w:val="ka-GE"/>
        </w:rPr>
        <w:t xml:space="preserve"> ტერიტორიაზე მდებარე </w:t>
      </w:r>
      <w:r>
        <w:rPr>
          <w:rFonts w:ascii="Sylfaen" w:hAnsi="Sylfaen" w:cs="Sylfaen"/>
          <w:b/>
          <w:lang w:val="ka-GE"/>
        </w:rPr>
        <w:t>2000</w:t>
      </w:r>
      <w:r>
        <w:rPr>
          <w:rFonts w:ascii="Sylfaen" w:hAnsi="Sylfaen" w:cs="Sylfaen"/>
          <w:b/>
          <w:vertAlign w:val="superscript"/>
          <w:lang w:val="ka-GE"/>
        </w:rPr>
        <w:t>3</w:t>
      </w:r>
      <w:r>
        <w:rPr>
          <w:rFonts w:ascii="Sylfaen" w:hAnsi="Sylfaen" w:cs="Sylfaen"/>
          <w:b/>
          <w:lang w:val="ka-GE"/>
        </w:rPr>
        <w:t xml:space="preserve"> რეზერვუარის</w:t>
      </w:r>
      <w:r w:rsidR="00AA39F0" w:rsidRPr="00AA39F0">
        <w:rPr>
          <w:rFonts w:ascii="Sylfaen" w:hAnsi="Sylfaen" w:cs="Sylfaen"/>
          <w:b/>
          <w:lang w:val="ka-GE"/>
        </w:rPr>
        <w:t xml:space="preserve"> სარეაბილიტაციო სარემონტო სამუშაოები</w:t>
      </w:r>
      <w:r w:rsidR="0044376C" w:rsidRPr="00AA39F0">
        <w:rPr>
          <w:rFonts w:ascii="Sylfaen" w:hAnsi="Sylfaen" w:cs="Sylfaen"/>
          <w:b/>
          <w:lang w:val="ka-GE"/>
        </w:rPr>
        <w:t xml:space="preserve">ს </w:t>
      </w:r>
      <w:r w:rsidR="00F94013" w:rsidRPr="00AA39F0">
        <w:rPr>
          <w:rFonts w:ascii="Sylfaen" w:hAnsi="Sylfaen" w:cs="Sylfaen"/>
          <w:b/>
          <w:lang w:val="ka-GE"/>
        </w:rPr>
        <w:t xml:space="preserve">შესყიდვის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4984CDE9" w:rsidR="00FD0DCD" w:rsidRDefault="00FD0DCD" w:rsidP="00665C42">
      <w:pPr>
        <w:spacing w:after="0" w:line="360" w:lineRule="auto"/>
        <w:jc w:val="center"/>
        <w:rPr>
          <w:rFonts w:ascii="AcadNusx" w:hAnsi="AcadNusx"/>
          <w:b/>
        </w:rPr>
      </w:pPr>
    </w:p>
    <w:p w14:paraId="06DC334C" w14:textId="77777777" w:rsidR="00474BCC" w:rsidRPr="007B0071" w:rsidRDefault="00474BCC"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1BE14886" w:rsidR="009261B9" w:rsidRDefault="009261B9" w:rsidP="004A66FB">
      <w:pPr>
        <w:spacing w:after="0" w:line="360" w:lineRule="auto"/>
        <w:rPr>
          <w:rFonts w:ascii="AcadNusx" w:hAnsi="AcadNusx"/>
          <w:b/>
        </w:rPr>
      </w:pPr>
    </w:p>
    <w:p w14:paraId="2CA80DE7" w14:textId="5949F7E8" w:rsidR="00B779B0" w:rsidRDefault="00B779B0" w:rsidP="004A66FB">
      <w:pPr>
        <w:spacing w:after="0" w:line="360" w:lineRule="auto"/>
        <w:rPr>
          <w:rFonts w:ascii="AcadNusx" w:hAnsi="AcadNusx"/>
          <w:b/>
        </w:rPr>
      </w:pPr>
    </w:p>
    <w:p w14:paraId="05B8675C" w14:textId="77777777" w:rsidR="00900EAA" w:rsidRPr="007B0071" w:rsidRDefault="00900EAA"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235C4D26" w:rsidR="007D0C6C" w:rsidRPr="007D0C6C" w:rsidRDefault="00B779B0" w:rsidP="00696A50">
      <w:pPr>
        <w:spacing w:after="0" w:line="240" w:lineRule="auto"/>
        <w:jc w:val="both"/>
        <w:rPr>
          <w:rFonts w:ascii="Sylfaen" w:hAnsi="Sylfaen" w:cs="Sylfaen"/>
          <w:lang w:val="ka-GE"/>
        </w:rPr>
      </w:pPr>
      <w:r w:rsidRPr="00B779B0">
        <w:rPr>
          <w:rFonts w:ascii="Sylfaen" w:hAnsi="Sylfaen" w:cs="Sylfaen"/>
          <w:lang w:val="ka-GE"/>
        </w:rPr>
        <w:t xml:space="preserve">შპს „ჯორჯიან უოთერ ენდ ფაუერი“ (GWP, ს/ნ 203826002),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Pr="00B779B0">
        <w:rPr>
          <w:rFonts w:ascii="Sylfaen" w:hAnsi="Sylfaen" w:cs="Sylfaen"/>
          <w:lang w:val="ka-GE"/>
        </w:rPr>
        <w:t xml:space="preserve">ღრმაღელის საფილტრე სადგურის ტერიტორიაზე მდებარე 20003 რეზერვუარის </w:t>
      </w:r>
      <w:r w:rsidR="00AA39F0" w:rsidRPr="00AA39F0">
        <w:rPr>
          <w:rFonts w:ascii="Sylfaen" w:hAnsi="Sylfaen" w:cs="Sylfaen"/>
          <w:lang w:val="ka-GE"/>
        </w:rPr>
        <w:t xml:space="preserve">სარეაბილიტაციო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3F5AE56" w:rsidR="00DB5C8D" w:rsidRPr="00696A50" w:rsidRDefault="00B779B0" w:rsidP="00696A50">
      <w:pPr>
        <w:spacing w:after="0" w:line="240" w:lineRule="auto"/>
        <w:jc w:val="both"/>
        <w:rPr>
          <w:rFonts w:ascii="Sylfaen" w:hAnsi="Sylfaen" w:cs="Sylfaen"/>
        </w:rPr>
      </w:pPr>
      <w:r w:rsidRPr="00B779B0">
        <w:rPr>
          <w:rFonts w:ascii="Sylfaen" w:hAnsi="Sylfaen" w:cs="Sylfaen"/>
          <w:lang w:val="ka-GE"/>
        </w:rPr>
        <w:t xml:space="preserve">ღრმაღელის საფილტრე სადგურის ტერიტორიაზე მდებარე 20003 რეზერვუარის </w:t>
      </w:r>
      <w:r w:rsidR="00AA39F0">
        <w:rPr>
          <w:rFonts w:ascii="Sylfaen" w:hAnsi="Sylfaen" w:cs="Sylfaen"/>
          <w:lang w:val="ka-GE"/>
        </w:rPr>
        <w:t>სარეაბილიტაციო სარემონტო</w:t>
      </w:r>
      <w:r w:rsidR="00327C90">
        <w:rPr>
          <w:rFonts w:ascii="Sylfaen" w:hAnsi="Sylfaen" w:cs="Sylfaen"/>
          <w:lang w:val="ka-GE"/>
        </w:rPr>
        <w:t xml:space="preserve"> სამუშაოების </w:t>
      </w:r>
      <w:r w:rsidR="00185431">
        <w:rPr>
          <w:rFonts w:ascii="Sylfaen" w:hAnsi="Sylfaen" w:cs="Sylfaen"/>
          <w:lang w:val="ka-GE"/>
        </w:rPr>
        <w:t xml:space="preserve">შესყიდვა </w:t>
      </w:r>
      <w:r w:rsidR="00185431" w:rsidRPr="002610EB">
        <w:rPr>
          <w:rFonts w:ascii="Sylfaen" w:hAnsi="Sylfaen" w:cs="Sylfaen"/>
          <w:lang w:val="ka-GE"/>
        </w:rPr>
        <w:t>დანართი N1-ში</w:t>
      </w:r>
      <w:r w:rsidR="00185431">
        <w:rPr>
          <w:rFonts w:ascii="Sylfaen" w:hAnsi="Sylfaen" w:cs="Sylfaen"/>
          <w:lang w:val="ka-GE"/>
        </w:rPr>
        <w:t xml:space="preserve"> მოცემული პროექტ</w:t>
      </w:r>
      <w:r w:rsidR="00AA39F0">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AA39F0">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8A0B44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779B0">
        <w:rPr>
          <w:rFonts w:ascii="Sylfaen" w:hAnsi="Sylfaen"/>
          <w:lang w:val="ka-GE"/>
        </w:rPr>
        <w:t>ქ. თბილისი, ღრმაღელის საფილტრე სადგური</w:t>
      </w:r>
      <w:r w:rsidR="00696A50">
        <w:rPr>
          <w:rFonts w:ascii="Sylfaen" w:hAnsi="Sylfaen"/>
        </w:rPr>
        <w:t>;</w:t>
      </w:r>
    </w:p>
    <w:p w14:paraId="1E3773B6" w14:textId="797828FE" w:rsidR="009203F4" w:rsidRPr="00696A50" w:rsidRDefault="00185431" w:rsidP="004A44BF">
      <w:pPr>
        <w:jc w:val="both"/>
        <w:rPr>
          <w:rFonts w:ascii="Sylfaen" w:hAnsi="Sylfaen"/>
        </w:rPr>
      </w:pPr>
      <w:r w:rsidRPr="00C10D68">
        <w:rPr>
          <w:rFonts w:ascii="Sylfaen" w:hAnsi="Sylfaen"/>
          <w:lang w:val="ka-GE"/>
        </w:rPr>
        <w:t>-</w:t>
      </w:r>
      <w:r w:rsidR="004A44BF" w:rsidRPr="00C10D68">
        <w:rPr>
          <w:rFonts w:ascii="Sylfaen" w:hAnsi="Sylfaen"/>
          <w:lang w:val="ka-GE"/>
        </w:rPr>
        <w:t xml:space="preserve"> </w:t>
      </w:r>
      <w:r w:rsidR="00255EB0" w:rsidRPr="00C10D68">
        <w:rPr>
          <w:rFonts w:ascii="Sylfaen" w:hAnsi="Sylfaen"/>
          <w:lang w:val="ka-GE"/>
        </w:rPr>
        <w:t xml:space="preserve">სამუშაოს შესრულების ვადა </w:t>
      </w:r>
      <w:r w:rsidR="00691338" w:rsidRPr="00C10D68">
        <w:rPr>
          <w:rFonts w:ascii="Sylfaen" w:hAnsi="Sylfaen"/>
          <w:lang w:val="ka-GE"/>
        </w:rPr>
        <w:t>განისაზღვრება ხელშეკრულები</w:t>
      </w:r>
      <w:r w:rsidR="00C33A3C" w:rsidRPr="00C10D68">
        <w:rPr>
          <w:rFonts w:ascii="Sylfaen" w:hAnsi="Sylfaen"/>
          <w:lang w:val="ka-GE"/>
        </w:rPr>
        <w:t>ს</w:t>
      </w:r>
      <w:r w:rsidR="00691338" w:rsidRPr="00C10D68">
        <w:rPr>
          <w:rFonts w:ascii="Sylfaen" w:hAnsi="Sylfaen"/>
          <w:lang w:val="ka-GE"/>
        </w:rPr>
        <w:t xml:space="preserve"> გაფორმებიდან </w:t>
      </w:r>
      <w:r w:rsidR="00BC4A7D" w:rsidRPr="00C10D68">
        <w:rPr>
          <w:rFonts w:ascii="Sylfaen" w:hAnsi="Sylfaen"/>
        </w:rPr>
        <w:t>30</w:t>
      </w:r>
      <w:r w:rsidR="00BC4A7D" w:rsidRPr="00C10D68">
        <w:rPr>
          <w:rFonts w:ascii="Sylfaen" w:hAnsi="Sylfaen"/>
          <w:lang w:val="ka-GE"/>
        </w:rPr>
        <w:t xml:space="preserve"> </w:t>
      </w:r>
      <w:r w:rsidR="004A44BF" w:rsidRPr="00C10D68">
        <w:rPr>
          <w:rFonts w:ascii="Sylfaen" w:hAnsi="Sylfaen"/>
          <w:lang w:val="ka-GE"/>
        </w:rPr>
        <w:t>(ოცდაათი)</w:t>
      </w:r>
      <w:bookmarkStart w:id="0" w:name="_GoBack"/>
      <w:bookmarkEnd w:id="0"/>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AA39F0">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2F89460"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20</w:t>
      </w:r>
      <w:r w:rsidRPr="00820CFD">
        <w:rPr>
          <w:rFonts w:asciiTheme="minorHAnsi" w:hAnsiTheme="minorHAnsi" w:cstheme="minorHAnsi"/>
          <w:b/>
          <w:sz w:val="20"/>
          <w:szCs w:val="20"/>
          <w:lang w:val="ka-GE"/>
        </w:rPr>
        <w:t xml:space="preserve">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w:t>
      </w:r>
      <w:r w:rsidR="0051758C">
        <w:rPr>
          <w:rFonts w:asciiTheme="minorHAnsi" w:hAnsiTheme="minorHAnsi" w:cstheme="minorHAnsi"/>
          <w:b/>
          <w:sz w:val="20"/>
          <w:szCs w:val="20"/>
          <w:lang w:val="ka-GE"/>
        </w:rPr>
        <w:t>3</w:t>
      </w:r>
      <w:r w:rsidRPr="00820CFD">
        <w:rPr>
          <w:rFonts w:asciiTheme="minorHAnsi" w:hAnsiTheme="minorHAnsi" w:cstheme="minorHAnsi"/>
          <w:b/>
          <w:sz w:val="20"/>
          <w:szCs w:val="20"/>
          <w:lang w:val="ka-GE"/>
        </w:rPr>
        <w:t xml:space="preserve"> </w:t>
      </w:r>
      <w:r w:rsidR="0051758C">
        <w:rPr>
          <w:rFonts w:ascii="Sylfaen" w:hAnsi="Sylfaen" w:cstheme="minorHAnsi"/>
          <w:b/>
          <w:sz w:val="20"/>
          <w:szCs w:val="20"/>
          <w:lang w:val="ka-GE"/>
        </w:rPr>
        <w:t>ნოე</w:t>
      </w:r>
      <w:r w:rsidR="00A1047D" w:rsidRPr="00820CFD">
        <w:rPr>
          <w:rFonts w:ascii="Sylfaen" w:hAnsi="Sylfaen" w:cstheme="minorHAnsi"/>
          <w:b/>
          <w:sz w:val="20"/>
          <w:szCs w:val="20"/>
          <w:lang w:val="ka-GE"/>
        </w:rPr>
        <w:t>მბერს</w:t>
      </w:r>
      <w:r w:rsidRPr="00820CFD">
        <w:rPr>
          <w:rFonts w:asciiTheme="minorHAnsi" w:hAnsiTheme="minorHAnsi" w:cstheme="minorHAnsi"/>
          <w:b/>
          <w:sz w:val="20"/>
          <w:szCs w:val="20"/>
          <w:lang w:val="ka-GE"/>
        </w:rPr>
        <w:t>, 1</w:t>
      </w:r>
      <w:r w:rsidR="00327C90" w:rsidRPr="00820CFD">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4371B20B" w:rsidR="00B049C5"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BC823FD" w14:textId="5F8CDC36" w:rsidR="00B779B0" w:rsidRDefault="00B779B0" w:rsidP="00327C90">
      <w:pPr>
        <w:jc w:val="both"/>
        <w:rPr>
          <w:rFonts w:ascii="Sylfaen" w:hAnsi="Sylfaen"/>
          <w:lang w:val="ka-GE"/>
        </w:rPr>
      </w:pPr>
    </w:p>
    <w:p w14:paraId="39E8F476" w14:textId="77777777" w:rsidR="00B779B0" w:rsidRPr="007B0071" w:rsidRDefault="00B779B0" w:rsidP="00327C90">
      <w:pPr>
        <w:jc w:val="both"/>
        <w:rPr>
          <w:rFonts w:ascii="Sylfaen" w:hAnsi="Sylfaen"/>
          <w:lang w:val="ka-GE"/>
        </w:rPr>
      </w:pP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lastRenderedPageBreak/>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F04F" w14:textId="77777777" w:rsidR="005A0EAC" w:rsidRDefault="005A0EAC" w:rsidP="007902EA">
      <w:pPr>
        <w:spacing w:after="0" w:line="240" w:lineRule="auto"/>
      </w:pPr>
      <w:r>
        <w:separator/>
      </w:r>
    </w:p>
  </w:endnote>
  <w:endnote w:type="continuationSeparator" w:id="0">
    <w:p w14:paraId="6F4AACE1" w14:textId="77777777" w:rsidR="005A0EAC" w:rsidRDefault="005A0EA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7A248D6" w:rsidR="004A3BD8" w:rsidRDefault="004A3BD8">
        <w:pPr>
          <w:pStyle w:val="Footer"/>
          <w:jc w:val="right"/>
        </w:pPr>
        <w:r>
          <w:fldChar w:fldCharType="begin"/>
        </w:r>
        <w:r>
          <w:instrText xml:space="preserve"> PAGE   \* MERGEFORMAT </w:instrText>
        </w:r>
        <w:r>
          <w:fldChar w:fldCharType="separate"/>
        </w:r>
        <w:r w:rsidR="00C10D68">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9235" w14:textId="77777777" w:rsidR="005A0EAC" w:rsidRDefault="005A0EAC" w:rsidP="007902EA">
      <w:pPr>
        <w:spacing w:after="0" w:line="240" w:lineRule="auto"/>
      </w:pPr>
      <w:r>
        <w:separator/>
      </w:r>
    </w:p>
  </w:footnote>
  <w:footnote w:type="continuationSeparator" w:id="0">
    <w:p w14:paraId="1D9B87DD" w14:textId="77777777" w:rsidR="005A0EAC" w:rsidRDefault="005A0EA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0346"/>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10EB"/>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64C"/>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74BCC"/>
    <w:rsid w:val="00483B17"/>
    <w:rsid w:val="0048659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0DB0"/>
    <w:rsid w:val="004F65C9"/>
    <w:rsid w:val="005111AB"/>
    <w:rsid w:val="0051758C"/>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0EAC"/>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0EAA"/>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39F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27CF"/>
    <w:rsid w:val="00B5452A"/>
    <w:rsid w:val="00B616CF"/>
    <w:rsid w:val="00B624CD"/>
    <w:rsid w:val="00B6454F"/>
    <w:rsid w:val="00B779B0"/>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0D68"/>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687F"/>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urvani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4AC6-1463-4CDB-A608-8CCD02C4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233</cp:revision>
  <cp:lastPrinted>2015-07-27T06:36:00Z</cp:lastPrinted>
  <dcterms:created xsi:type="dcterms:W3CDTF">2017-02-28T15:04:00Z</dcterms:created>
  <dcterms:modified xsi:type="dcterms:W3CDTF">2020-10-27T08:55:00Z</dcterms:modified>
</cp:coreProperties>
</file>